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4AA38" w14:textId="77777777" w:rsidR="00AA79BC" w:rsidRPr="001A5D8F" w:rsidRDefault="00AA79BC" w:rsidP="00AA79BC">
      <w:pPr>
        <w:pStyle w:val="1"/>
        <w:shd w:val="clear" w:color="auto" w:fill="FFFFFF"/>
        <w:spacing w:before="0" w:beforeAutospacing="0" w:after="144" w:afterAutospacing="0" w:line="263" w:lineRule="atLeast"/>
        <w:jc w:val="center"/>
        <w:rPr>
          <w:color w:val="000000"/>
          <w:sz w:val="28"/>
          <w:szCs w:val="28"/>
        </w:rPr>
      </w:pPr>
      <w:r w:rsidRPr="001A5D8F">
        <w:rPr>
          <w:color w:val="000000"/>
          <w:sz w:val="28"/>
          <w:szCs w:val="28"/>
        </w:rPr>
        <w:t>Постановление Правительства РФ от 31.12.2020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</w:t>
      </w:r>
    </w:p>
    <w:p w14:paraId="19A5E12A" w14:textId="77777777" w:rsidR="00AA79BC" w:rsidRPr="00AA79BC" w:rsidRDefault="00AA79BC" w:rsidP="00AA79BC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A79B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Группы актов в сфере трудового законодательства</w:t>
      </w:r>
    </w:p>
    <w:p w14:paraId="3F8AA586" w14:textId="4D3B9220" w:rsidR="00AA79BC" w:rsidRPr="00AA79BC" w:rsidRDefault="00AA79BC" w:rsidP="00AA79BC">
      <w:pPr>
        <w:shd w:val="clear" w:color="auto" w:fill="FFFFFF"/>
        <w:spacing w:after="144" w:line="394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9B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  <w:bookmarkStart w:id="0" w:name="dst100990"/>
      <w:bookmarkEnd w:id="0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826. Нормативные правовые акты Правительства Российской Федерации, уполномоченных федеральных органов исполнительной власти, исполнительных и распорядительных органов государственной власти РСФСР и Союза ССР об установлении районных коэффициентов и процентных надбавок к заработной плате работников, занятых на работах в местностях с особыми климатическими условиями.</w:t>
      </w:r>
    </w:p>
    <w:p w14:paraId="44FCE823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991"/>
      <w:bookmarkEnd w:id="1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827. Нормативные правовые акты уполномоченных федеральных органов исполнительной власти, исполнительных и распорядительных органов государственной власти РСФСР и Союза ССР об утверждении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 его разделов (статья 57 Трудового кодекса Российской Федерации).</w:t>
      </w:r>
    </w:p>
    <w:p w14:paraId="3562541E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992"/>
      <w:bookmarkEnd w:id="2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828. Приказы уполномоченных федеральных органов исполнительной власти об утверждении типовых норм бесплатной выдачи специальной одежды, специальной обуви и других средств индивидуальной защиты работникам (статья 221 Трудового кодекса Российской Федерации).</w:t>
      </w:r>
    </w:p>
    <w:p w14:paraId="1841CEBB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993"/>
      <w:bookmarkEnd w:id="3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829. Приказы уполномоченных федеральных органов исполнительной власти об утверждении профессиональных квалификационных групп работников (статья 144 Трудового кодекса Российской Федерации).</w:t>
      </w:r>
    </w:p>
    <w:p w14:paraId="2FA48884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994"/>
      <w:bookmarkEnd w:id="4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830. Приказы уполномоченных федеральных органов исполнительной власти о предельно допустимых значениях просроченной кредиторской задолженности по заработной плате работников, превышение которых влечет за собой расторжение трудового договора с руководителем бюджетного учреждения (часть 27 статьи 30 Федерального закона от 8 мая 2010 г. N 83-ФЗ "О внесении изменений в отдельные законодательные акты Российской Федерации в связи с совершенствованием правого положения государственных (муниципальных) учреждений").</w:t>
      </w:r>
    </w:p>
    <w:p w14:paraId="56160CB7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0995"/>
      <w:bookmarkEnd w:id="5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831. Приказы уполномоченных федеральных органов исполнительной власти об особенностях режима труда и отдыха отдельных категорий работников (статья 100 Трудового кодекса Российской Федерации).</w:t>
      </w:r>
    </w:p>
    <w:p w14:paraId="26F29D60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0996"/>
      <w:bookmarkEnd w:id="6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832. Приказы уполномоченных федеральных органов исполнительной власти по вопросам оплаты труда (постановление Правительства Российской Федерации от 5 августа 2008 г. N 583 "О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службы, оплата труда которых осуществляется на основе Единой тарифной сетки по оплате труда работников федеральных государственных учреждений").</w:t>
      </w:r>
    </w:p>
    <w:p w14:paraId="448C3DFF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00997"/>
      <w:bookmarkEnd w:id="7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833. Приказы уполномоченных федеральных органов исполнительной власти об утверждении условий оплаты труда отдельных категорий работников (постановление Правительства Российской Федерации от 5 августа 2008 г. N 583 "О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службы, оплата труда которых осуществляется на основе Единой тарифной сетки по оплате труда работников федеральных государственных учреждений").</w:t>
      </w:r>
    </w:p>
    <w:p w14:paraId="53333C79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00998"/>
      <w:bookmarkEnd w:id="8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834. Приказы Министерства труда и социальной защиты Российской Федерации об утверждении профессиональных стандартов.</w:t>
      </w:r>
    </w:p>
    <w:p w14:paraId="7BE9D812" w14:textId="77777777" w:rsidR="00AA79BC" w:rsidRPr="00AA79BC" w:rsidRDefault="00AA79BC" w:rsidP="00AA79BC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A79B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Акты Правительства Российской Федерации</w:t>
      </w:r>
    </w:p>
    <w:p w14:paraId="5B6FABF0" w14:textId="2BFBA28F" w:rsidR="00AA79BC" w:rsidRPr="00AA79BC" w:rsidRDefault="00AA79BC" w:rsidP="00AA79BC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9B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  <w:bookmarkStart w:id="9" w:name="dst101000"/>
      <w:bookmarkEnd w:id="9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835. Постановление Правительства Российской Федерации от 25 августа 1992 г. N 621 "Об утверждении Положения о дисциплине работников железнодорожного транспорта Российской Федерации".</w:t>
      </w:r>
    </w:p>
    <w:p w14:paraId="66240707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101001"/>
      <w:bookmarkEnd w:id="10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836. Постановление Правительства Российской Федерации от 6 февраля 1993 г. N 105 "О новых нормах предельно допустимых нагрузок для женщин при подъеме и перемещении тяжестей вручную".</w:t>
      </w:r>
    </w:p>
    <w:p w14:paraId="0F2E8684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101002"/>
      <w:bookmarkEnd w:id="11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837. Постановление Правительства Российской Федерации от 28 апреля 1993 г. N 377 "О реализации Закона Российской Федерации "О психиатрической помощи и гарантиях прав граждан при ее оказании".</w:t>
      </w:r>
    </w:p>
    <w:p w14:paraId="06EB29CF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101003"/>
      <w:bookmarkEnd w:id="12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838. Постановление Правительства Российской Федерации от 25 мая 1994 г. N 522 "О мерах по обеспечению психиатрической помощью и социальной защите лиц, страдающих психическими расстройствами".</w:t>
      </w:r>
    </w:p>
    <w:p w14:paraId="06AF91FD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101004"/>
      <w:bookmarkEnd w:id="13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839. Постановление Правительства Российской Федерации от 12 августа 1994 г. N 949 "О ежегодных отпусках научных работников, имеющих ученую степень".</w:t>
      </w:r>
    </w:p>
    <w:p w14:paraId="18805BB2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101005"/>
      <w:bookmarkEnd w:id="14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840. Постановление Правительства Российской Федерации от 31 мая 1995 г. N 534 "О мерах по решению неотложных проблем стабилизации социально-экономического положения в Новосибирской области".</w:t>
      </w:r>
    </w:p>
    <w:p w14:paraId="0F4A8BC4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dst101006"/>
      <w:bookmarkEnd w:id="15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841. Постановление Правительства Российской Федерации от 3 апреля 1996 г. N 391 "О порядке предоставления льгот работникам, подвергающимся риску заражения вирусом иммунодефицита человека при исполнении своих служебных обязанностей".</w:t>
      </w:r>
    </w:p>
    <w:p w14:paraId="39E09859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dst101007"/>
      <w:bookmarkEnd w:id="16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842. Постановление Правительства Российской Федерации от 18 июля 1996 г. N 841 "О Перечне видов заработной платы и иного дохода, из которых производится удержание алиментов на несовершеннолетних детей".</w:t>
      </w:r>
    </w:p>
    <w:p w14:paraId="7841665F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dst101008"/>
      <w:bookmarkEnd w:id="17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843. Постановление Правительства Российской Федерации от 14 июля 1997 г. N 875 "Об утверждении Положения об организации общественных работ".</w:t>
      </w:r>
    </w:p>
    <w:p w14:paraId="000134C4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dst101009"/>
      <w:bookmarkEnd w:id="18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844. Постановление Правительства Российской Федерации от 6 августа 1998 г. N 892 "Об утверждении Правил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веществ".</w:t>
      </w:r>
    </w:p>
    <w:p w14:paraId="4951E632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dst101010"/>
      <w:bookmarkEnd w:id="19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845. Постановление Правительства Российской Федерации от 30 декабря 1998 г. N 1588 "Об установлении врачам общей практики (семейным врачам) и медицинским сестрам врачей общей практики (семейных врачей) ежегодного дополнительного оплачиваемого 3-дневного отпуска за непрерывную работу в этих должностях".</w:t>
      </w:r>
    </w:p>
    <w:p w14:paraId="65F8DF55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dst101011"/>
      <w:bookmarkEnd w:id="20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846. Постановление Правительства Российской Федерации от 8 сентября 1999 г. N 1020 "Об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осмотрам".</w:t>
      </w:r>
    </w:p>
    <w:p w14:paraId="179CBF69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dst101012"/>
      <w:bookmarkEnd w:id="21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847. Постановление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лет".</w:t>
      </w:r>
    </w:p>
    <w:p w14:paraId="7367D876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dst101013"/>
      <w:bookmarkEnd w:id="22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848. Постановление Правительства Российской Федерации от 16 марта 2000 г. N 234 "О порядке заключения трудовых договоров и аттестации руководителей федеральных государственных унитарных предприятий".</w:t>
      </w:r>
    </w:p>
    <w:p w14:paraId="71E82558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dst101014"/>
      <w:bookmarkEnd w:id="23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849. Постановление Правительства Российской Федерации от 22 сентября 2000 г. N 715 "Об утверждении Устава о дисциплине экипажей судов обеспечения Военно-Морского Флота".</w:t>
      </w:r>
    </w:p>
    <w:p w14:paraId="71ED922F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dst101015"/>
      <w:bookmarkEnd w:id="24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850. Постановление Правительства Российской Федерации от 16 октября 2000 г. N 788 "О порядке исчисления и выплаты тарифных ставок (окладов) в рублях работникам представительств Российской Федерации, представительств федеральных органов исполнительной власти и представительств государственных органов при федеральных органах исполнительной власти за рубежом, дипломатических представительств и консульских учреждений Российской Федерации".</w:t>
      </w:r>
    </w:p>
    <w:p w14:paraId="420E0099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dst101016"/>
      <w:bookmarkEnd w:id="25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851. Постановление Правительства Российской Федерации от 11 октября 2001 г. N 719 "Об утверждении Порядка предоставления отпусков работникам, усыновившим ребенка".</w:t>
      </w:r>
    </w:p>
    <w:p w14:paraId="2E39BA3C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dst101017"/>
      <w:bookmarkEnd w:id="26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852. Постановление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производстве, и об особенностях расследования несчастных случаев на производстве".</w:t>
      </w:r>
    </w:p>
    <w:p w14:paraId="77AA62AA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dst101018"/>
      <w:bookmarkEnd w:id="27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853. Постановление Правительства Российской Федерации от 23 сентября 2002 г. N 695 "О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опасности".</w:t>
      </w:r>
    </w:p>
    <w:p w14:paraId="5E980FEA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dst101019"/>
      <w:bookmarkEnd w:id="28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854. Постановление Правительства Российской Федерации от 11 октября 2002 г. N 755 "Об утверждении перечня объектов и организаций, в которые иностранные граждане не имеют права быть принятыми на работу".</w:t>
      </w:r>
    </w:p>
    <w:p w14:paraId="0AA75D1A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dst101020"/>
      <w:bookmarkEnd w:id="29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855. Постановление Правительства Российской Федерации от 12 ноября 2002 г. N 813 "О продолжительности работы по совместительству в организациях здравоохранения медицинских работников, проживающих и работающих в сельской местности и в поселках городского типа".</w:t>
      </w:r>
    </w:p>
    <w:p w14:paraId="51AB60CC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dst101021"/>
      <w:bookmarkEnd w:id="30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856. Постановление Правительства Российской Федерации от 14 ноября 2002 г. N 823 "О порядке утверждения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 договоров о полной материальной ответственности".</w:t>
      </w:r>
    </w:p>
    <w:p w14:paraId="36AD4E59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dst101022"/>
      <w:bookmarkEnd w:id="31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857. Постановление Правительства Российской Федерации от 11 декабря 2002 г. N 884 "Об утверждении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учреждениях".</w:t>
      </w:r>
    </w:p>
    <w:p w14:paraId="31A376D0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dst101023"/>
      <w:bookmarkEnd w:id="32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858. Постановление Правительства Российской Федерации от 20 декабря 2002 г. N 911 "О гарантиях и компенсациях работникам, направляемым на работу в представительства Российской Федерации за границей".</w:t>
      </w:r>
    </w:p>
    <w:p w14:paraId="6711D22A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dst101024"/>
      <w:bookmarkEnd w:id="33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859. Постановление Правительства Российской Федерации от 14 февраля 2003 г. N 101 "О продолжительности рабочего времени медицинских работников в зависимости от занимаемой ими должности и (или) специальности".</w:t>
      </w:r>
    </w:p>
    <w:p w14:paraId="31B895D6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dst101025"/>
      <w:bookmarkEnd w:id="34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860. Постановление Правительства Российской Федерации от 2 апреля 2003 г. N 187 "О размерах возмещения расходов при переезде на работу в другую местность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 и федеральных государственных учреждений".</w:t>
      </w:r>
    </w:p>
    <w:p w14:paraId="115900E5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dst101026"/>
      <w:bookmarkEnd w:id="35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861. Постановление Правительства Российской Федерации от 4 апреля 2003 г. N 197 "Об особенностях работы по совместительству педагогических, медицинских, фармацевтических работников и работников культуры".</w:t>
      </w:r>
    </w:p>
    <w:p w14:paraId="1E8415FA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dst101027"/>
      <w:bookmarkEnd w:id="36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862. Постановление Правительства Российской Федерации от 10 апреля 2003 г. N 208 "Об утверждении списка заболеваний, препятствующих работе в представительстве Российской Федерации за границей".</w:t>
      </w:r>
    </w:p>
    <w:p w14:paraId="4C4BE7EB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dst101028"/>
      <w:bookmarkEnd w:id="37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863. Постановление Правительства Российской Федерации от 16 апреля 2003 г. N 225 "О трудовых книжках".</w:t>
      </w:r>
    </w:p>
    <w:p w14:paraId="170D02E2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dst101029"/>
      <w:bookmarkEnd w:id="38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864. Постановление Правительства Российской Федерации от 3 февраля 2005 г. N 51 "О размерах и порядке выплаты надбавки за вахтовый метод работы работникам федеральных государственных органов и федеральных государственных учреждений".</w:t>
      </w:r>
    </w:p>
    <w:p w14:paraId="693449C7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dst101030"/>
      <w:bookmarkEnd w:id="39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865. Постановление Правительства Российской Федерации от 27 ноября 2006 г. N 719 "Об утверждении Положения о воинском учете".</w:t>
      </w:r>
    </w:p>
    <w:p w14:paraId="15FF418B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dst101031"/>
      <w:bookmarkEnd w:id="40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866. Постановление Правительства Российской Федерации от 24 марта 2007 г. N 176 "Об оплате труда работников федеральных государственных органов, замещающих должности, не являющиеся должностями федеральной государственной гражданской службы".</w:t>
      </w:r>
    </w:p>
    <w:p w14:paraId="7C823AB3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dst101032"/>
      <w:bookmarkEnd w:id="41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867. Постановление Правительства Российской Федерации от 28 апреля 2007 г. N 252 "Об утверждении перечня профессий и должностей творческих работников средств массовой информации, организаций кинематографии, теле- и </w:t>
      </w:r>
      <w:proofErr w:type="spellStart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видеосъемочных</w:t>
      </w:r>
      <w:proofErr w:type="spellEnd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особенности трудовой деятельности которых установлены Трудовым кодексом Российской Федерации".</w:t>
      </w:r>
    </w:p>
    <w:p w14:paraId="2B12D0A0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dst101033"/>
      <w:bookmarkEnd w:id="42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868. Постановление Правительства Российской Федерации от 15 июня 2007 г. N 375 "Об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материнством".</w:t>
      </w:r>
    </w:p>
    <w:p w14:paraId="0BDA5DAC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dst101034"/>
      <w:bookmarkEnd w:id="43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869. Постановление Правительства Российской Федерации от 24 декабря 2007 г. N 922 "Об особенностях порядка исчисления средней заработной платы".</w:t>
      </w:r>
    </w:p>
    <w:p w14:paraId="53485744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dst101035"/>
      <w:bookmarkEnd w:id="44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870. Постановление Правительства Российской Федерации от 13 марта 2008 г. N 168 "О порядке определения норм и условий бесплатной выдачи лечебно-профилактического питания, молока или других равноценных пищевых продуктов и осуществления компенсационной выплаты в размере, эквивалентном стоимости молока или других равноценных пищевых продуктов".</w:t>
      </w:r>
    </w:p>
    <w:p w14:paraId="1948A5FF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dst101036"/>
      <w:bookmarkEnd w:id="45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871. Постановление Правительства Российской Федерации от 12 июня 2008 г. N 455 "О порядке компенсации расходов на оплату стоимости проезда и провоза багажа к месту использования отпуска и обратно для лиц, работающих в федеральных государственных органах, государственных внебюджетных фондах Российской Федерации, федеральных </w:t>
      </w:r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государственных учреждениях, расположенных в районах Крайнего Севера и приравненных к ним местностях, и членов их семей".</w:t>
      </w:r>
    </w:p>
    <w:p w14:paraId="1314D665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dst101037"/>
      <w:bookmarkEnd w:id="46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872. Постановление Правительства Российской Федерации от 22 июля 2008 г. N 554 "О минимальном размере повышения оплаты труда за работу в ночное время".</w:t>
      </w:r>
    </w:p>
    <w:p w14:paraId="2171A15B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dst101038"/>
      <w:bookmarkEnd w:id="47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873. Постановление Правительства Российской Федерации от 5 августа 2008 г. N 583 "О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на основе Единой тарифной сетки по оплате труда работников федеральных государственных учреждений".</w:t>
      </w:r>
    </w:p>
    <w:p w14:paraId="1F47F089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dst101039"/>
      <w:bookmarkEnd w:id="48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874. Постановление Правительства Российской Федерации от 13 октября 2008 г. N 749 "Об особенностях направления работников в служебные командировки".</w:t>
      </w:r>
    </w:p>
    <w:p w14:paraId="25E36E65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dst101040"/>
      <w:bookmarkEnd w:id="49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875. Постановление Правительства Российской Федерации от 28 октября 2009 г. N 848 "О дополнительных условиях заключения, изменения и расторжения трудовых договоров с военнослужащими, направленными не на воинские должности в организации, осуществляющие деятельность в интересах обороны страны и безопасности государства, и федеральные государственные образовательные учреждения высшего профессионального образования".</w:t>
      </w:r>
    </w:p>
    <w:p w14:paraId="210EDC21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dst101041"/>
      <w:bookmarkEnd w:id="50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876. Постановление Правительства Российской Федерации от 21 апреля 2010 г. N 258 "О минимальной продолжительности ежегодных дополнительных оплачиваемых отпусков и об условиях их предоставления работникам представительств Российской Федерации за границей".</w:t>
      </w:r>
    </w:p>
    <w:p w14:paraId="521FA3BF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dst101042"/>
      <w:bookmarkEnd w:id="51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877. Постановление Правительства Российской Федерации от 3 сентября 2010 г. N 680 "О дополнительных условиях оплаты труда работников, замещающих должности, не являющиеся должностями федеральной государственной гражданской службы, территориальных органов федеральных органов исполнительной власти, расположенных в г. Байконуре на период аренды комплекса "Байконур" Российской Федерацией".</w:t>
      </w:r>
    </w:p>
    <w:p w14:paraId="22D9B459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dst101043"/>
      <w:bookmarkEnd w:id="52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878. Постановление Правительства Российской Федерации от 16 марта 2011 г. N 167 "О порядке выплаты и размере компенсации расходов сотрудника дипломатической службы, работающего в дипломатическом представительстве или консульском учреждении Российской Федерации, представительстве Российской Федерации при международной (межгосударственной, межправительственной) организации, на оплату обучения проживающих совместно с ним несовершеннолетних детей школьного возраста".</w:t>
      </w:r>
    </w:p>
    <w:p w14:paraId="14E88BA2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dst101044"/>
      <w:bookmarkEnd w:id="53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879. Постановление Правительства Российской Федерации от 3 июня 2011 г. N 438 "О порядке предоставления дополнительных гарантий сотрудникам дипломатической службы, работающим в иностранных </w:t>
      </w:r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государствах со сложной общественно-политической обстановкой и в государствах, которые находятся в условиях чрезвычайного положения или в состоянии вооруженного конфликта".</w:t>
      </w:r>
    </w:p>
    <w:p w14:paraId="38417C66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" w:name="dst101045"/>
      <w:bookmarkEnd w:id="54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880. Постановление Правительства Российской Федерации от 26 декабря 2011 г. N 1127 "О порядке выплаты и размере компенсации транспортных расходов сотрудникам дипломатической службы, направляемым на работу в дипломатические представительства, консульские учреждения Российской Федерации и представительства Российской Федерации при международных (межгосударственных, межправительственных) организациях".</w:t>
      </w:r>
    </w:p>
    <w:p w14:paraId="434E37E3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dst101046"/>
      <w:bookmarkEnd w:id="55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881. Постановление Правительства Российской Федерации от 24 мая 2012 г. N 506 "Об утверждении Правил проверки соответствия знаний и умений лица, принимаемого на подземные работы, соответствующим квалификационным требованиям".</w:t>
      </w:r>
    </w:p>
    <w:p w14:paraId="2AC2C959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6" w:name="dst101047"/>
      <w:bookmarkEnd w:id="56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882. Постановление Правительства Российской Федерации от 4 марта 2013 г. N 180 "О порядке и размерах выплаты вознаграждения преподавателям юридических дисциплин образовательных организаций высшего образования, научным работникам, имеющим ученую степень по юридической специальности, представителям общероссийских общественных объединений юристов за участие в работе экзаменационных комиссий по приему квалификационного экзамена на должность судьи, а также возмещения расходов, связанных с направлением их в служебную командировку для участия в работе указанных комиссий".</w:t>
      </w:r>
    </w:p>
    <w:p w14:paraId="0DB3128F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7" w:name="dst101048"/>
      <w:bookmarkEnd w:id="57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883. Постановление Правительства Российской Федерации от 13 марта 2013 г. N 208 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детей".</w:t>
      </w:r>
    </w:p>
    <w:p w14:paraId="29DBA668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8" w:name="dst101049"/>
      <w:bookmarkEnd w:id="58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884. Постановление Правительства Российской Федерации от 6 июня 2013 г. N 482 "О продолжительности ежегодного дополнительного оплачиваемого отпуска за работу с вредными и (или) опасными условиями труда, предоставляемого отдельным категориям работников".</w:t>
      </w:r>
    </w:p>
    <w:p w14:paraId="6A8BAEEF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9" w:name="dst101050"/>
      <w:bookmarkEnd w:id="59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885. Постановление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коррупции".</w:t>
      </w:r>
    </w:p>
    <w:p w14:paraId="0BC2E7C9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0" w:name="dst101051"/>
      <w:bookmarkEnd w:id="60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886. Постановление Правительства Российской Федерации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организаций".</w:t>
      </w:r>
    </w:p>
    <w:p w14:paraId="4F42BF25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1" w:name="dst101052"/>
      <w:bookmarkEnd w:id="61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887. Постановление Правительства Российской Федерации от 14 апреля 2014 г. N 290 "Об утверждении перечня рабочих мест в организациях, </w:t>
      </w:r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особенностей".</w:t>
      </w:r>
    </w:p>
    <w:p w14:paraId="4EABBFF6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2" w:name="dst101053"/>
      <w:bookmarkEnd w:id="62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888. Постановление Правительства Российской Федерации от 5 мая 2014 г. N 409 "Об утверждении Правил предоставления отпуска лицам, допущенным к соисканию ученой степени кандидата наук или доктора наук".</w:t>
      </w:r>
    </w:p>
    <w:p w14:paraId="2DF0322F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3" w:name="dst101054"/>
      <w:bookmarkEnd w:id="63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889. Постановление Правительства Российской Федерации от 30 июня 2014 г. N 599 "О порядке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деятельности по проведению специальной оценки условий труда, а также формирования и ведения реестра организаций, проводящих специальную оценку условий труда".</w:t>
      </w:r>
    </w:p>
    <w:p w14:paraId="72C20B8A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4" w:name="dst101055"/>
      <w:bookmarkEnd w:id="64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890. Постановление Правительства Российской Федерации от 3 июля 2014 г. N 614 "О порядке аттестации на право выполнения работ по специальной оценке условий труда, выдачи сертификата эксперта на право выполнения работ по специальной оценке условий труда и его аннулирования".</w:t>
      </w:r>
    </w:p>
    <w:p w14:paraId="19419E81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5" w:name="dst101056"/>
      <w:bookmarkEnd w:id="65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891. Постановление Правительства Российской Федерации от 13 октября 2014 г. N 1048 "О порядке предоставления дополнительных оплачиваемых выходных дней для ухода за детьми-инвалидами".</w:t>
      </w:r>
    </w:p>
    <w:p w14:paraId="056A6799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6" w:name="dst101057"/>
      <w:bookmarkEnd w:id="66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892. Постановление Правительства Российской Федерации от 11 декабря 2014 г. N 1351 "О порядке компенсации расходов, связанных с переездом из районов Крайнего Севера и приравненных к ним местностей, лицам, являющимся получателями страховых пенсий и (или) пенсий по государственному пенсионному обеспечению, и членам их семей".</w:t>
      </w:r>
    </w:p>
    <w:p w14:paraId="5E151CEA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7" w:name="dst101058"/>
      <w:bookmarkEnd w:id="67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893. Постановление Правительства Российской Федерации от 2 января 2015 г. N 2 "Об условиях оплаты труда руководителей федеральных государственных унитарных предприятий".</w:t>
      </w:r>
    </w:p>
    <w:p w14:paraId="6B033005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8" w:name="dst101059"/>
      <w:bookmarkEnd w:id="68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894. Постановление Правительства Российской Федерации от 21 января 2015 г. N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Федерации".</w:t>
      </w:r>
    </w:p>
    <w:p w14:paraId="7456290C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9" w:name="dst101060"/>
      <w:bookmarkEnd w:id="69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895. Постановление Правительства Российской Федерации от 14 мая 2015 г. N 466 "О ежегодных основных удлиненных оплачиваемых отпусках".</w:t>
      </w:r>
    </w:p>
    <w:p w14:paraId="2871ADAB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0" w:name="dst101061"/>
      <w:bookmarkEnd w:id="70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896. Постановление Правительства Российской Федерации от 30 ноября 2018 г. N 1449 "О предельном уровне соотношения среднемесячной заработной платы президента Российской академии наук, вице-президентов Российской академии наук, заместителей президента федерального государственного бюджетного учреждения "Российская академия наук", главного бухгалтера федерального государственного бюджетного учреждения "Российская академия наук" и среднемесячной заработной платы работников этого учреждения".</w:t>
      </w:r>
    </w:p>
    <w:p w14:paraId="2C2039C9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1" w:name="dst101062"/>
      <w:bookmarkEnd w:id="71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897. Распоряжение Правительства Российской Федерации от 29 января 1992 г. N 176-р "О дополнении к постановлению Правительства РСФСР от 27 ноября 1991 года N 25".</w:t>
      </w:r>
    </w:p>
    <w:p w14:paraId="7250F440" w14:textId="77777777" w:rsidR="00AA79BC" w:rsidRPr="00AA79BC" w:rsidRDefault="00AA79BC" w:rsidP="00AA79BC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A79B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Акты федеральных органов исполнительной власти</w:t>
      </w:r>
    </w:p>
    <w:p w14:paraId="5BF83F56" w14:textId="3F983525" w:rsidR="00AA79BC" w:rsidRPr="00AA79BC" w:rsidRDefault="00AA79BC" w:rsidP="00AA79BC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9B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  <w:bookmarkStart w:id="72" w:name="dst101064"/>
      <w:bookmarkEnd w:id="72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898. Приказ Министерства транспорта Российской Федерации N 13, Министерства труда Российской Федерации N 11 от 11 марта 1994 г. "Об утверждении Положения о порядке аттестации лиц, занимающих должности исполнительных руководителей и специалистов предприятий транспорта".</w:t>
      </w:r>
    </w:p>
    <w:p w14:paraId="5DA2BEE0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3" w:name="dst101065"/>
      <w:bookmarkEnd w:id="73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899. Постановление Министерства труда Российской Федерации от 8 августа 1996 г. N 50 "Об утверждении Порядка предоставления сокращенной продолжительности рабочего времени (36 часов в неделю) и ежегодного оплачиваемого отпуска продолжительностью 36 рабочих дней (с учетом ежегодного дополнительного отпуска за работу в опасных для здоровья условиях труда) работникам организаций здравоохранения, осуществляющим диагностику и лечение ВИЧ-инфицированных, а также работникам организаций, работа которых связана с материалами, содержащими вирус иммунодефицита человека".</w:t>
      </w:r>
    </w:p>
    <w:p w14:paraId="47818226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4" w:name="dst101066"/>
      <w:bookmarkEnd w:id="74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900. Постановление Министерства труда и социального развития Российской Федерации от 3 июня 1997 г. N 27 "О режиме труда и отдыха членов экипажей морских судов портового флота".</w:t>
      </w:r>
    </w:p>
    <w:p w14:paraId="4E6ABF6D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5" w:name="dst101067"/>
      <w:bookmarkEnd w:id="75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901. Постановление Министерства труда и социального развития Российской Федерации от 8 июня 1998 г. N 23 "Об утверждении Положения по учету рабочего времени граждан, принятых в профессиональные аварийно-спасательные службы, профессиональные аварийно-спасательные формирования на должности спасателей".</w:t>
      </w:r>
    </w:p>
    <w:p w14:paraId="703E8758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6" w:name="dst101068"/>
      <w:bookmarkEnd w:id="76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902. Постановление Министерства труда и социального развития Российской Федерации от 7 апреля 1999 г. N 7 "Об утверждении Норм предельно допустимых нагрузок для лиц моложе восемнадцати лет при подъеме и перемещении тяжестей вручную".</w:t>
      </w:r>
    </w:p>
    <w:p w14:paraId="29DB3780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7" w:name="dst101069"/>
      <w:bookmarkEnd w:id="77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903. Постановление Министерства труда и социального развития Российской Федерации от 12 июля 1999 г. N 22 "Об установлении продолжительности рабочей недели членам экипажей воздушных судов гражданской авиации".</w:t>
      </w:r>
    </w:p>
    <w:p w14:paraId="59ECFF24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8" w:name="dst101070"/>
      <w:bookmarkEnd w:id="78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904. Приказ Министерства топлива и энергетики Российской Федерации от 19 февраля 2000 г. N 49 "Об утверждении Правил работы с персоналом в организациях электроэнергетики Российской Федерации".</w:t>
      </w:r>
    </w:p>
    <w:p w14:paraId="7404F984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9" w:name="dst101071"/>
      <w:bookmarkEnd w:id="79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905. Постановление Министерство труда и социального развития Российской Федерации от 22 января 2001 г. N 10 "Об утверждении Межотраслевых нормативов численности работников службы охраны труда в организациях".</w:t>
      </w:r>
    </w:p>
    <w:p w14:paraId="7DE53D4D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0" w:name="dst101072"/>
      <w:bookmarkEnd w:id="80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906. Постановление Министерства труда и социального развития Российской Федерации от 18 июля 2001 г. N 56 "Об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</w:t>
      </w:r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заболеваний, формы программы реабилитации пострадавшего в результате несчастного случая на производстве и профессионального заболевания".</w:t>
      </w:r>
    </w:p>
    <w:p w14:paraId="5E6DB905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1" w:name="dst101073"/>
      <w:bookmarkEnd w:id="81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907. Постановление Министерства труда и социального развития Российской Федерации от 24 октября 2002 г. N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организациях".</w:t>
      </w:r>
    </w:p>
    <w:p w14:paraId="325FCD02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2" w:name="dst101074"/>
      <w:bookmarkEnd w:id="82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908. Постановление Министерства труда и социального развития Российской Федерации от 31 декабря 2002 г. N 85 "Об утверждении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 договоров о полной материальной ответственности".</w:t>
      </w:r>
    </w:p>
    <w:p w14:paraId="2048978D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3" w:name="dst101075"/>
      <w:bookmarkEnd w:id="83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909. Постановление Министерства труда и социальной защиты Российской Федерации N 1, Министерства образования Российской Федерации N 29 от 13 января 2003 г. "Об утверждении Порядка обучения по охране труда и проверки знаний требований охраны труда работников организаций"</w:t>
      </w:r>
    </w:p>
    <w:p w14:paraId="1BEABD30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4" w:name="dst101076"/>
      <w:bookmarkEnd w:id="84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910. Приказ Федеральной службы по экологическому, технологическому и атомному надзору от 18 ноября 2013 г. N 547 "Об утверждении предельной доли оплаты труда работников административно-управленческого персонала в фонде оплаты труда учреждений, находящихся в ведении Федеральной службы по экологическому, технологическому и атомному надзору".</w:t>
      </w:r>
    </w:p>
    <w:p w14:paraId="1768A06C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5" w:name="dst101077"/>
      <w:bookmarkEnd w:id="85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911. Приказ Министерства здравоохранения и социального развития Российской Федерации от 15 апреля 2005 г. N 275 "О формах документов, необходимых для расследования несчастных случаев на производстве".</w:t>
      </w:r>
    </w:p>
    <w:p w14:paraId="23DF1BBD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6" w:name="dst101078"/>
      <w:bookmarkEnd w:id="86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912. Приказ Министерства здравоохранения и социального развития Российской Федерации от 29 декабря 2007 г. N 818 "Об 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выплат стимулирующего характера в этих учреждениях".</w:t>
      </w:r>
    </w:p>
    <w:p w14:paraId="4137E698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7" w:name="dst101079"/>
      <w:bookmarkEnd w:id="87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913. Приказ Министерства здравоохранения и социального развития Российской Федерации от 29 декабря 2007 г. N 822 "Об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учреждениях".</w:t>
      </w:r>
    </w:p>
    <w:p w14:paraId="18963342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8" w:name="dst101080"/>
      <w:bookmarkEnd w:id="88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914. Приказ Министерства здравоохранения и социального развития Российской Федерации от 16 февраля 2009 г. N 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</w:t>
      </w:r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профилактических целях рекомендуется употребление молока или других равноценных пищевых продуктов".</w:t>
      </w:r>
    </w:p>
    <w:p w14:paraId="55391CE1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9" w:name="dst101081"/>
      <w:bookmarkEnd w:id="89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915. Приказ Министерства здравоохранения и социального развития Российской Федерации от 16 февраля 2009 г. N 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питания".</w:t>
      </w:r>
    </w:p>
    <w:p w14:paraId="0B15BC88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0" w:name="dst101082"/>
      <w:bookmarkEnd w:id="90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916. Приказ Министерства здравоохранения и социального развития Российской Федерации от 1 июня 2009 г. N 290н "Об утверждении Межотраслевых правил обеспечения работников специальной одеждой, специальной обувью и другими средствами индивидуальной защиты".</w:t>
      </w:r>
    </w:p>
    <w:p w14:paraId="5BEE6A3F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1" w:name="dst101083"/>
      <w:bookmarkEnd w:id="91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917. Приказ Государственной фельдъегерской службы Российской Федерации от 17 августа 2009 г. N 264 "Об утверждении Положения о порядке учета рабочего времени и времени отдыха лиц начальствующего состава федеральной фельдъегерской связи".</w:t>
      </w:r>
    </w:p>
    <w:p w14:paraId="646EDF9B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2" w:name="dst101084"/>
      <w:bookmarkEnd w:id="92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918. Приказ Министерства здравоохранения и социального развития Российской Федерации от 23 декабря 2009 г. N 1012н "Об утверждении Порядка и условий назначения и выплаты государственных пособий гражданам, имеющим детей".</w:t>
      </w:r>
    </w:p>
    <w:p w14:paraId="0C852CA8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3" w:name="dst101085"/>
      <w:bookmarkEnd w:id="93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919. Приказ Министра обороны Российской Федерации N 1141, Министерства промышленности и торговли Российской Федерации N 742 от 31 августа 2010 г. "Об утверждении Положения о выплате денежного вознаграждения за проведение летных испытаний и исследований комплексов, образцов, систем авиационной, ракетной, парашютно-десантной, воздухоплавательной техники, беспилотных авиационных комплексов и комплексов специального вооружения на новых физических принципах".</w:t>
      </w:r>
    </w:p>
    <w:p w14:paraId="6C0ED95C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4" w:name="dst101086"/>
      <w:bookmarkEnd w:id="94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920. Приказ Министерства здравоохранения и социального развития Российской Федерации от 17 декабря 2010 г. N 1122н 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средствами".</w:t>
      </w:r>
    </w:p>
    <w:p w14:paraId="10B57E55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5" w:name="dst101087"/>
      <w:bookmarkEnd w:id="95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921. Приказ Федеральной службы по регулированию алкогольного рынка от 7 октября 2011 г. N 19н "Об утверждении Положения об оплате труда работников центрального аппарата и территориальных органов Федеральной службы по регулированию алкогольного рынка, замещающих должности, не являющиеся должностями федеральной государственной гражданской службы".</w:t>
      </w:r>
    </w:p>
    <w:p w14:paraId="1DBC498A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6" w:name="dst101088"/>
      <w:bookmarkEnd w:id="96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922. Приказ Министерства транспорта Российской Федерации от 9 декабря 2011 г. N 308 "Об утверждении Положения об особенностях режима рабочего времени и времени отдыха отдельных категорий работников федерального государственного предприятия "Ведомственная охрана железнодорожного транспорта Российской Федерации", имеющих особый характер работы".</w:t>
      </w:r>
    </w:p>
    <w:p w14:paraId="5B5DF19F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7" w:name="dst101089"/>
      <w:bookmarkEnd w:id="97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923. Приказ Федерального агентства связи от 27 января 2012 г. N 9 "Об утверждении Положения об условиях оплаты труда работников Федерального агентства связи".</w:t>
      </w:r>
    </w:p>
    <w:p w14:paraId="3E0B4D55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8" w:name="dst101090"/>
      <w:bookmarkEnd w:id="98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924. Приказ Министерства здравоохранения и социального развития Российской Федерации от 1 марта 2012 г. N 181н 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рисков".</w:t>
      </w:r>
    </w:p>
    <w:p w14:paraId="52A29749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9" w:name="dst101091"/>
      <w:bookmarkEnd w:id="99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925. Приказ Министерства транспорта Российской Федерации от 14 марта 2012 г. N 61 "Об утверждении Положения об особенностях режима рабочего времени и времени отдыха морских лоцманов и кандидатов в морские лоцманы".</w:t>
      </w:r>
    </w:p>
    <w:p w14:paraId="4292AA74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0" w:name="dst101092"/>
      <w:bookmarkEnd w:id="100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926. Приказ Министерства труда и социальной защиты Российской Федерации от 11 октября 2012 г. N 310н "Об утверждении Порядка организации и деятельности федеральных государственных учреждений медико-социальной экспертизы".</w:t>
      </w:r>
    </w:p>
    <w:p w14:paraId="0FA2034E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1" w:name="dst101093"/>
      <w:bookmarkEnd w:id="101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927. Приказ Министерства труда и социальной защиты Российской Федерации от 10 декабря 2012 г. N 580н 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факторами".</w:t>
      </w:r>
    </w:p>
    <w:p w14:paraId="55656EAC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2" w:name="dst101094"/>
      <w:bookmarkEnd w:id="102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928. Приказ Министерства транспорта Российской Федерации от 16 мая 2013 г. N 183 "Об утверждении Положения об особенностях режима рабочего времени и времени отдыха отдельных категорий работников федерального государственного унитарного предприятия "Управление ведомственной охраны Министерства транспорта Российской Федерации", имеющих особый характер работы".</w:t>
      </w:r>
    </w:p>
    <w:p w14:paraId="2F53A430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3" w:name="dst101095"/>
      <w:bookmarkEnd w:id="103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929. Приказ Министерства транспорта Российской Федерации от 27 июня 2013 г. N 223 "Об утверждении Положения об особенностях режима рабочего времени и времени отдыха отдельных категорий работников, занятых на погрузочно-разгрузочных работах в морских и речных портах".</w:t>
      </w:r>
    </w:p>
    <w:p w14:paraId="36CE87E6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4" w:name="dst101096"/>
      <w:bookmarkEnd w:id="104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930. Приказ Министерства труда и социальной защиты Российской Федерации от 11 сентября 2013 г. N 457н "Об установлении продолжительности сокращенного рабочего времени и ежегодного дополнительного оплачиваемого отпуска за работу с вредными и (или) опасными условиями труда ветеринарным и иным работникам, непосредственно участвующим в оказании противотуберкулезной помощи, а также работникам организаций по производству и хранению продуктов животноводства, обслуживающим больных туберкулезом сельскохозяйственных животных".</w:t>
      </w:r>
    </w:p>
    <w:p w14:paraId="2C4060D1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5" w:name="dst101097"/>
      <w:bookmarkEnd w:id="105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931. Приказ Федеральной службы исполнения наказаний от 26 сентября 2013 г. N 533 "Об особенностях режима рабочего времени и времени отдыха сотрудников учреждений и органов уголовно-исполнительной системы".</w:t>
      </w:r>
    </w:p>
    <w:p w14:paraId="3CCEF8BC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6" w:name="dst101098"/>
      <w:bookmarkEnd w:id="106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932. Приказ Министерства труда и социальной защиты Российской Федерации от 14 октября 2013 г. N 535н "О предельной доле оплаты труда </w:t>
      </w:r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работников административно-управленческого персонала федеральных государственных бюджетных учреждений и федеральных казенных учреждений, находящихся в ведении Министерства труда и социальной защиты Российской Федерации, в фонде оплаты труда указанных учреждений и примерном перечне должностей, относящихся к административно-управленческому персоналу".</w:t>
      </w:r>
    </w:p>
    <w:p w14:paraId="6B2910B9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7" w:name="dst101099"/>
      <w:bookmarkEnd w:id="107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933. Приказ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14:paraId="21736D8A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8" w:name="dst101100"/>
      <w:bookmarkEnd w:id="108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934. Приказ Министерства труда и социальной защиты Российской Федерации от 7 февраля 2014 г. N 80н "О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труда".</w:t>
      </w:r>
    </w:p>
    <w:p w14:paraId="643E0300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9" w:name="dst101101"/>
      <w:bookmarkEnd w:id="109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935. Приказ Министерства здравоохранения Российской Федерации от 2 апреля 2014 г. N 148н "Об утверждении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дому".</w:t>
      </w:r>
    </w:p>
    <w:p w14:paraId="3A05F5DC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0" w:name="dst101102"/>
      <w:bookmarkEnd w:id="110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936. Приказ Министерства спорта Российской Федерации от 16 апреля 2014 г. N 237 "Об установлении предельной доли оплаты труда работников административно-управленческого и вспомогательного персонала в фонде оплаты труда федеральных государственных бюджетных и автономных учреждений, находящихся в ведении Министерства спорта Российской Федерации".</w:t>
      </w:r>
    </w:p>
    <w:p w14:paraId="11B5D11E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1" w:name="dst101103"/>
      <w:bookmarkEnd w:id="111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937. Приказ Министерства труда и социальной защиты Российской Федерации от 14 ноября 2014 г. N 882н "Об утверждении особенностей проведения специальной оценки условий труда на рабочих местах работников, перечень профессий и должностей которых утвержден постановлением Правительства Российской Федерации от 28 апреля 2007 г. N 252".</w:t>
      </w:r>
    </w:p>
    <w:p w14:paraId="0724175C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2" w:name="dst101104"/>
      <w:bookmarkEnd w:id="112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938. Приказ Министерства труда и социальной защиты Российской Федерации от 9 декабря 2014 г. N 996н "Об утверждении особенностей проведения специальной оценки условий труда на рабочих местах работников, занятых на подземных работах".</w:t>
      </w:r>
    </w:p>
    <w:p w14:paraId="0EA0E563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3" w:name="dst101105"/>
      <w:bookmarkEnd w:id="113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939. Приказ Министерства здравоохранения Российской Федерации от 15 декабря 2014 г. N 835н "Об утверждении Порядка проведения </w:t>
      </w:r>
      <w:proofErr w:type="spellStart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предсменных</w:t>
      </w:r>
      <w:proofErr w:type="spellEnd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предрейсовых и </w:t>
      </w:r>
      <w:proofErr w:type="spellStart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послесменных</w:t>
      </w:r>
      <w:proofErr w:type="spellEnd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послерейсовых медицинских осмотров".</w:t>
      </w:r>
    </w:p>
    <w:p w14:paraId="4D8CCCF3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4" w:name="dst101106"/>
      <w:bookmarkEnd w:id="114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940. Приказ Министерства образования и науки Российской Федерации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договоре".</w:t>
      </w:r>
    </w:p>
    <w:p w14:paraId="2D9F52C8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5" w:name="dst101107"/>
      <w:bookmarkEnd w:id="115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941. Приказ Министерства труда и социальной защиты Российской Федерации от 27 января 2015 г. N 46н "Об утверждении особенностей проведения специальной оценки условий труда на рабочих местах работников </w:t>
      </w:r>
      <w:proofErr w:type="spellStart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радиационно</w:t>
      </w:r>
      <w:proofErr w:type="spellEnd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опасных и </w:t>
      </w:r>
      <w:proofErr w:type="spellStart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ядерно</w:t>
      </w:r>
      <w:proofErr w:type="spellEnd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опасных производств и объектов, занятых на работах с техногенными источниками ионизирующих излучений".</w:t>
      </w:r>
    </w:p>
    <w:p w14:paraId="54378797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6" w:name="dst101108"/>
      <w:bookmarkEnd w:id="116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942. Приказ Министерства труда и социальной защиты Российской Федерации от 18 февраля 2015 г. N 96н "Об утверждении особенностей проведения специальной оценки условий труда на рабочих местах водолазов, а также работников, непосредственно осуществляющих кессонные работы".</w:t>
      </w:r>
    </w:p>
    <w:p w14:paraId="715989E3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7" w:name="dst101109"/>
      <w:bookmarkEnd w:id="117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943. Приказ Министерства труда и социальной защиты Российской Федерации от 19 февраля 2015 г. N 102н "Об утверждении особенностей проведения специальной оценки условий труда на рабочих местах, на которых предусматривается пребывание работников в условиях повышенного давления газовой и воздушной среды".</w:t>
      </w:r>
    </w:p>
    <w:p w14:paraId="130BC819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8" w:name="dst101110"/>
      <w:bookmarkEnd w:id="118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944. Приказ Министерства труда и социальной защиты Российской Федерации от 24 апреля 2015 г. N 250н "Об утверждении особенностей проведения специальной оценки условий труда на рабочих местах отдельных категорий медицинских работников и перечня медицинской аппаратуры (аппаратов, приборов, оборудования),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труда".</w:t>
      </w:r>
    </w:p>
    <w:p w14:paraId="460819A9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9" w:name="dst101111"/>
      <w:bookmarkEnd w:id="119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945. Приказ Министерства труда и социальной защиты Российской Федерации от 18 мая 2015 г. N 301н "Об утверждении особенностей проведения специальной оценки условий труда на рабочих местах членов экипажей морских судов, судов внутреннего плавания и рыбопромысловых судов".</w:t>
      </w:r>
    </w:p>
    <w:p w14:paraId="3FCD332C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0" w:name="dst101112"/>
      <w:bookmarkEnd w:id="120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946. Приказ Министерства образования и науки Российской Федерации от 27 мая 2015 г. N 538 "Об утверждении Порядка проведения аттестации работников, занимающих должности научных работников".</w:t>
      </w:r>
    </w:p>
    <w:p w14:paraId="3E310377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1" w:name="dst101113"/>
      <w:bookmarkEnd w:id="121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947. Приказ Министерства труда и социальной защиты Российской Федерации от 1 июня 2015 г. N 335н "Об утверждении особенностей проведения специальной оценки условий труда на рабочих местах работников,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спорта".</w:t>
      </w:r>
    </w:p>
    <w:p w14:paraId="795EB5F5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2" w:name="dst101114"/>
      <w:bookmarkEnd w:id="122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948. Приказ Министерства образования и науки Российской Федерации от 23 июля 2015 г. N 749 "Об утверждении Положения о порядке замещения должностей педагогических работников, относящихся к профессорско-преподавательскому составу".</w:t>
      </w:r>
    </w:p>
    <w:p w14:paraId="41776E04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3" w:name="dst101115"/>
      <w:bookmarkEnd w:id="123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949. Приказ Министерства образования и науки Российской Федерации от 2 сентября 2015 г. N 937 "Об утверждении перечня должностей научных работников, подлежащих замещению по конкурсу, и порядка проведения указанного конкурса".</w:t>
      </w:r>
    </w:p>
    <w:p w14:paraId="1DC46C97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4" w:name="dst101116"/>
      <w:bookmarkEnd w:id="124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950. Приказ Министерства транспорта Российской Федерации от 9 марта 2016 г. N 44 "Об утверждении Особенностей режима рабочего времени и </w:t>
      </w:r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поездов".</w:t>
      </w:r>
    </w:p>
    <w:p w14:paraId="1386AE3B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5" w:name="dst101117"/>
      <w:bookmarkEnd w:id="125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951. Приказ Министерства образования и науки Российской Федерации от 11 мая 2016 г. N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деятельность".</w:t>
      </w:r>
    </w:p>
    <w:p w14:paraId="30D6CAF3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6" w:name="dst101118"/>
      <w:bookmarkEnd w:id="126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952. Приказ Министерства образования и науки Российской Федерации от 31 мая 2016 г. N 644 "Об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года".</w:t>
      </w:r>
    </w:p>
    <w:p w14:paraId="3B34AAFD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7" w:name="dst101119"/>
      <w:bookmarkEnd w:id="127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953. Приказ Министерства здравоохранения Российской Федерации от 27 июня 2016 г. N 419н "Об утверждении Порядка допуска лиц, не завершивших освоение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персонала".</w:t>
      </w:r>
    </w:p>
    <w:p w14:paraId="6E907629" w14:textId="77777777" w:rsidR="00AA79BC" w:rsidRPr="00AA79BC" w:rsidRDefault="00AA79BC" w:rsidP="00AA79B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8" w:name="dst101120"/>
      <w:bookmarkEnd w:id="128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954. Приказ Министерства труда и социальной защиты Российской Федерации от 19 августа 2016 г. N 438н "Об утверждении Типового положения о системе управления охраной труда".</w:t>
      </w:r>
    </w:p>
    <w:p w14:paraId="07EFDE07" w14:textId="77777777" w:rsidR="00AA79BC" w:rsidRPr="00AA79BC" w:rsidRDefault="00AA79BC" w:rsidP="00AA79BC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A79B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Акты исполнительных и распорядительных органов</w:t>
      </w:r>
    </w:p>
    <w:p w14:paraId="18257589" w14:textId="77777777" w:rsidR="00AA79BC" w:rsidRPr="00AA79BC" w:rsidRDefault="00AA79BC" w:rsidP="00AA79BC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A79B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государственной власти РСФСР</w:t>
      </w:r>
    </w:p>
    <w:p w14:paraId="4CA0137D" w14:textId="5D52EE93" w:rsidR="00AA79BC" w:rsidRPr="00AA79BC" w:rsidRDefault="00AA79BC" w:rsidP="00AA79BC">
      <w:pPr>
        <w:shd w:val="clear" w:color="auto" w:fill="FFFFFF"/>
        <w:spacing w:after="144" w:line="394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9B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  <w:bookmarkStart w:id="129" w:name="dst101122"/>
      <w:bookmarkEnd w:id="129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955. Постановление Совета Министров РСФСР от 22 октября 1990 г. N 458 "Об упорядочении компенсации гражданам, проживающим в районах Севера".</w:t>
      </w:r>
    </w:p>
    <w:p w14:paraId="341886E4" w14:textId="446F5A73" w:rsidR="00AA79BC" w:rsidRPr="001A5D8F" w:rsidRDefault="00AA79BC" w:rsidP="00AA79BC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0" w:name="dst101123"/>
      <w:bookmarkEnd w:id="130"/>
      <w:r w:rsidRPr="00AA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956. Постановление Правительства РСФСР от 18 декабря 1991 г. N 48 "Об утверждении Положения о государственных природных заповедниках в Российской Федерации".</w:t>
      </w:r>
    </w:p>
    <w:p w14:paraId="7EEDC3CB" w14:textId="77777777" w:rsidR="00E840B7" w:rsidRPr="001A5D8F" w:rsidRDefault="00E840B7" w:rsidP="00AA79BC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1970EE" w14:textId="38E85771" w:rsidR="00E840B7" w:rsidRPr="001A5D8F" w:rsidRDefault="00E840B7" w:rsidP="001A5D8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1A5D8F">
        <w:rPr>
          <w:rStyle w:val="hl"/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1A5D8F">
        <w:rPr>
          <w:rStyle w:val="hl"/>
          <w:rFonts w:ascii="Times New Roman" w:hAnsi="Times New Roman" w:cs="Times New Roman"/>
          <w:b/>
          <w:bCs/>
          <w:color w:val="000000"/>
          <w:sz w:val="28"/>
          <w:szCs w:val="28"/>
        </w:rPr>
        <w:t>осударственный контроль качества и безопасности</w:t>
      </w:r>
    </w:p>
    <w:p w14:paraId="0B0E2684" w14:textId="1AB4090D" w:rsidR="00E840B7" w:rsidRPr="001A5D8F" w:rsidRDefault="00E840B7" w:rsidP="001A5D8F">
      <w:pPr>
        <w:pStyle w:val="a3"/>
        <w:jc w:val="center"/>
        <w:rPr>
          <w:rStyle w:val="hl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5D8F">
        <w:rPr>
          <w:rStyle w:val="hl"/>
          <w:rFonts w:ascii="Times New Roman" w:hAnsi="Times New Roman" w:cs="Times New Roman"/>
          <w:b/>
          <w:bCs/>
          <w:color w:val="000000"/>
          <w:sz w:val="28"/>
          <w:szCs w:val="28"/>
        </w:rPr>
        <w:t>медицинской деятельности</w:t>
      </w:r>
      <w:r w:rsidR="001A5D8F" w:rsidRPr="001A5D8F">
        <w:rPr>
          <w:rStyle w:val="hl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bookmarkStart w:id="131" w:name="_GoBack"/>
      <w:bookmarkEnd w:id="131"/>
    </w:p>
    <w:p w14:paraId="17C0D595" w14:textId="7017A6DE" w:rsidR="00E840B7" w:rsidRPr="001A5D8F" w:rsidRDefault="00E840B7" w:rsidP="00E840B7">
      <w:pPr>
        <w:pStyle w:val="1"/>
        <w:shd w:val="clear" w:color="auto" w:fill="FFFFFF"/>
        <w:spacing w:before="0" w:beforeAutospacing="0" w:after="144" w:afterAutospacing="0" w:line="394" w:lineRule="atLeast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  <w:r w:rsidRPr="001A5D8F">
        <w:rPr>
          <w:b w:val="0"/>
          <w:bCs w:val="0"/>
          <w:color w:val="000000"/>
          <w:sz w:val="28"/>
          <w:szCs w:val="28"/>
          <w:shd w:val="clear" w:color="auto" w:fill="FFFFFF"/>
        </w:rPr>
        <w:t>198. Постановление Правительства Российской Федерации от 15 декабря 2000 г. N 967 "Об утверждении Положения о расследовании и учете профессиональных заболеваний".</w:t>
      </w:r>
    </w:p>
    <w:p w14:paraId="566972DB" w14:textId="2B2EC3DB" w:rsidR="00E840B7" w:rsidRPr="001A5D8F" w:rsidRDefault="00E840B7" w:rsidP="00E840B7">
      <w:pPr>
        <w:pStyle w:val="1"/>
        <w:shd w:val="clear" w:color="auto" w:fill="FFFFFF"/>
        <w:spacing w:before="0" w:beforeAutospacing="0" w:after="144" w:afterAutospacing="0" w:line="394" w:lineRule="atLeast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  <w:r w:rsidRPr="001A5D8F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202. Постановление Правительства Российской Федерации от 26 июня 2008 г. N 475 "Об утверждении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</w:t>
      </w:r>
      <w:r w:rsidRPr="001A5D8F">
        <w:rPr>
          <w:b w:val="0"/>
          <w:bCs w:val="0"/>
          <w:color w:val="000000"/>
          <w:sz w:val="28"/>
          <w:szCs w:val="28"/>
          <w:shd w:val="clear" w:color="auto" w:fill="FFFFFF"/>
        </w:rPr>
        <w:lastRenderedPageBreak/>
        <w:t>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лица, которое управляет транспортным средством".</w:t>
      </w:r>
    </w:p>
    <w:p w14:paraId="3C1C6A1F" w14:textId="23E20014" w:rsidR="00E840B7" w:rsidRPr="001A5D8F" w:rsidRDefault="00E840B7" w:rsidP="00E840B7">
      <w:pPr>
        <w:pStyle w:val="1"/>
        <w:shd w:val="clear" w:color="auto" w:fill="FFFFFF"/>
        <w:spacing w:before="0" w:beforeAutospacing="0" w:after="144" w:afterAutospacing="0" w:line="394" w:lineRule="atLeast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  <w:r w:rsidRPr="001A5D8F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240. Приказ Министерства транспорта Российской Федерации от 16 июля 2010 г. N 154 "Об утверждении Порядка проведения обязательных предрейсовых или </w:t>
      </w:r>
      <w:proofErr w:type="spellStart"/>
      <w:r w:rsidRPr="001A5D8F">
        <w:rPr>
          <w:b w:val="0"/>
          <w:bCs w:val="0"/>
          <w:color w:val="000000"/>
          <w:sz w:val="28"/>
          <w:szCs w:val="28"/>
          <w:shd w:val="clear" w:color="auto" w:fill="FFFFFF"/>
        </w:rPr>
        <w:t>предсменных</w:t>
      </w:r>
      <w:proofErr w:type="spellEnd"/>
      <w:r w:rsidRPr="001A5D8F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медицинских осмотров на железнодорожном транспорте общего пользования".</w:t>
      </w:r>
    </w:p>
    <w:p w14:paraId="3029C673" w14:textId="1B2B333A" w:rsidR="00E840B7" w:rsidRPr="001A5D8F" w:rsidRDefault="00E840B7" w:rsidP="00E840B7">
      <w:pPr>
        <w:pStyle w:val="1"/>
        <w:shd w:val="clear" w:color="auto" w:fill="FFFFFF"/>
        <w:spacing w:before="0" w:beforeAutospacing="0" w:after="144" w:afterAutospacing="0" w:line="394" w:lineRule="atLeast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  <w:r w:rsidRPr="001A5D8F">
        <w:rPr>
          <w:b w:val="0"/>
          <w:bCs w:val="0"/>
          <w:color w:val="000000"/>
          <w:sz w:val="28"/>
          <w:szCs w:val="28"/>
          <w:shd w:val="clear" w:color="auto" w:fill="FFFFFF"/>
        </w:rPr>
        <w:t>245. Приказ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труда".</w:t>
      </w:r>
    </w:p>
    <w:p w14:paraId="63590B2A" w14:textId="6E0357C7" w:rsidR="00E840B7" w:rsidRPr="001A5D8F" w:rsidRDefault="00E840B7" w:rsidP="00E840B7">
      <w:pPr>
        <w:pStyle w:val="1"/>
        <w:shd w:val="clear" w:color="auto" w:fill="FFFFFF"/>
        <w:spacing w:before="0" w:beforeAutospacing="0" w:after="144" w:afterAutospacing="0" w:line="394" w:lineRule="atLeast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  <w:r w:rsidRPr="001A5D8F">
        <w:rPr>
          <w:b w:val="0"/>
          <w:bCs w:val="0"/>
          <w:color w:val="000000"/>
          <w:sz w:val="28"/>
          <w:szCs w:val="28"/>
          <w:shd w:val="clear" w:color="auto" w:fill="FFFFFF"/>
        </w:rPr>
        <w:t>247. Приказ Министерства энергетики Российской Федерации от 31 августа 2011 г. N 390 "Об утверждении Порядка проведения медицинских осмотров (обследований) работников, непосредственно занятых на работах, связанных с обслуживанием объектов электроэнергетики".</w:t>
      </w:r>
    </w:p>
    <w:p w14:paraId="114B6E9F" w14:textId="68959A1C" w:rsidR="00E840B7" w:rsidRPr="001A5D8F" w:rsidRDefault="00E840B7" w:rsidP="00E840B7">
      <w:pPr>
        <w:pStyle w:val="1"/>
        <w:shd w:val="clear" w:color="auto" w:fill="FFFFFF"/>
        <w:spacing w:before="0" w:beforeAutospacing="0" w:after="144" w:afterAutospacing="0" w:line="394" w:lineRule="atLeast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  <w:r w:rsidRPr="001A5D8F">
        <w:rPr>
          <w:b w:val="0"/>
          <w:bCs w:val="0"/>
          <w:color w:val="000000"/>
          <w:sz w:val="28"/>
          <w:szCs w:val="28"/>
          <w:shd w:val="clear" w:color="auto" w:fill="FFFFFF"/>
        </w:rPr>
        <w:t>251. Приказ Министерства здравоохранения и социального развития Российской Федерации от 27 апреля 2012 г. N 417н "Об утверждении перечня профессиональных заболеваний".</w:t>
      </w:r>
    </w:p>
    <w:p w14:paraId="4E46117E" w14:textId="57731C8B" w:rsidR="00E840B7" w:rsidRPr="001A5D8F" w:rsidRDefault="00E840B7" w:rsidP="00E840B7">
      <w:pPr>
        <w:pStyle w:val="1"/>
        <w:shd w:val="clear" w:color="auto" w:fill="FFFFFF"/>
        <w:spacing w:before="0" w:beforeAutospacing="0" w:after="144" w:afterAutospacing="0" w:line="394" w:lineRule="atLeast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  <w:r w:rsidRPr="001A5D8F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278. Приказ Министерства здравоохранения Российской Федерации от 15 декабря 2014 г. N 835н "Об утверждении Порядка проведения </w:t>
      </w:r>
      <w:proofErr w:type="spellStart"/>
      <w:r w:rsidRPr="001A5D8F">
        <w:rPr>
          <w:b w:val="0"/>
          <w:bCs w:val="0"/>
          <w:color w:val="000000"/>
          <w:sz w:val="28"/>
          <w:szCs w:val="28"/>
          <w:shd w:val="clear" w:color="auto" w:fill="FFFFFF"/>
        </w:rPr>
        <w:t>предсменных</w:t>
      </w:r>
      <w:proofErr w:type="spellEnd"/>
      <w:r w:rsidRPr="001A5D8F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, предрейсовых и </w:t>
      </w:r>
      <w:proofErr w:type="spellStart"/>
      <w:r w:rsidRPr="001A5D8F">
        <w:rPr>
          <w:b w:val="0"/>
          <w:bCs w:val="0"/>
          <w:color w:val="000000"/>
          <w:sz w:val="28"/>
          <w:szCs w:val="28"/>
          <w:shd w:val="clear" w:color="auto" w:fill="FFFFFF"/>
        </w:rPr>
        <w:t>послесменных</w:t>
      </w:r>
      <w:proofErr w:type="spellEnd"/>
      <w:r w:rsidRPr="001A5D8F">
        <w:rPr>
          <w:b w:val="0"/>
          <w:bCs w:val="0"/>
          <w:color w:val="000000"/>
          <w:sz w:val="28"/>
          <w:szCs w:val="28"/>
          <w:shd w:val="clear" w:color="auto" w:fill="FFFFFF"/>
        </w:rPr>
        <w:t>, послерейсовых медицинских осмотров".</w:t>
      </w:r>
    </w:p>
    <w:p w14:paraId="761AE01A" w14:textId="78E2EB6C" w:rsidR="00E840B7" w:rsidRPr="001A5D8F" w:rsidRDefault="00E840B7" w:rsidP="00E840B7">
      <w:pPr>
        <w:pStyle w:val="1"/>
        <w:shd w:val="clear" w:color="auto" w:fill="FFFFFF"/>
        <w:spacing w:before="0" w:beforeAutospacing="0" w:after="144" w:afterAutospacing="0" w:line="394" w:lineRule="atLeast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  <w:r w:rsidRPr="001A5D8F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317. Приказ Министерства труда и социальной защиты Российской Федерации от 13 июня 2017 г. N 486н "Об утверждении Порядка разработки и реализации индивидуальной программы реабилитации или </w:t>
      </w:r>
      <w:proofErr w:type="spellStart"/>
      <w:r w:rsidRPr="001A5D8F">
        <w:rPr>
          <w:b w:val="0"/>
          <w:bCs w:val="0"/>
          <w:color w:val="000000"/>
          <w:sz w:val="28"/>
          <w:szCs w:val="28"/>
          <w:shd w:val="clear" w:color="auto" w:fill="FFFFFF"/>
        </w:rPr>
        <w:t>абилитации</w:t>
      </w:r>
      <w:proofErr w:type="spellEnd"/>
      <w:r w:rsidRPr="001A5D8F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инвалида, индивидуальной программы реабилитации или </w:t>
      </w:r>
      <w:proofErr w:type="spellStart"/>
      <w:r w:rsidRPr="001A5D8F">
        <w:rPr>
          <w:b w:val="0"/>
          <w:bCs w:val="0"/>
          <w:color w:val="000000"/>
          <w:sz w:val="28"/>
          <w:szCs w:val="28"/>
          <w:shd w:val="clear" w:color="auto" w:fill="FFFFFF"/>
        </w:rPr>
        <w:t>абилитации</w:t>
      </w:r>
      <w:proofErr w:type="spellEnd"/>
      <w:r w:rsidRPr="001A5D8F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ребенка-инвалида, выдаваемых федеральными государственными учреждениями медико-социальной экспертизы, и их форм".</w:t>
      </w:r>
    </w:p>
    <w:p w14:paraId="0CC14867" w14:textId="77777777" w:rsidR="00E840B7" w:rsidRPr="001A5D8F" w:rsidRDefault="00E840B7" w:rsidP="00E840B7">
      <w:pPr>
        <w:pStyle w:val="1"/>
        <w:shd w:val="clear" w:color="auto" w:fill="FFFFFF"/>
        <w:spacing w:before="0" w:beforeAutospacing="0" w:after="144" w:afterAutospacing="0" w:line="394" w:lineRule="atLeast"/>
        <w:ind w:firstLine="709"/>
        <w:jc w:val="both"/>
        <w:rPr>
          <w:b w:val="0"/>
          <w:bCs w:val="0"/>
          <w:color w:val="000000"/>
          <w:sz w:val="28"/>
          <w:szCs w:val="28"/>
        </w:rPr>
      </w:pPr>
    </w:p>
    <w:p w14:paraId="396FA4DF" w14:textId="77777777" w:rsidR="00E840B7" w:rsidRPr="00AA79BC" w:rsidRDefault="00E840B7" w:rsidP="00AA79BC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6F36CF" w14:textId="77777777" w:rsidR="00D710F6" w:rsidRPr="001A5D8F" w:rsidRDefault="00D710F6" w:rsidP="00AA79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10F6" w:rsidRPr="001A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C3"/>
    <w:rsid w:val="001A5D8F"/>
    <w:rsid w:val="009534C3"/>
    <w:rsid w:val="00AA79BC"/>
    <w:rsid w:val="00D710F6"/>
    <w:rsid w:val="00E8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1BA7"/>
  <w15:chartTrackingRefBased/>
  <w15:docId w15:val="{5BBB4993-02AE-4B83-B7EB-C0E0EC59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79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9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A79BC"/>
  </w:style>
  <w:style w:type="character" w:customStyle="1" w:styleId="hl">
    <w:name w:val="hl"/>
    <w:basedOn w:val="a0"/>
    <w:rsid w:val="00AA79BC"/>
  </w:style>
  <w:style w:type="character" w:customStyle="1" w:styleId="nobr">
    <w:name w:val="nobr"/>
    <w:basedOn w:val="a0"/>
    <w:rsid w:val="00AA79BC"/>
  </w:style>
  <w:style w:type="paragraph" w:styleId="a3">
    <w:name w:val="No Spacing"/>
    <w:uiPriority w:val="1"/>
    <w:qFormat/>
    <w:rsid w:val="001A5D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64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8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4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1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6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2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1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2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8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2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49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2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0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9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2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5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4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6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8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5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7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76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0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9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2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6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96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8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0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0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7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55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3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9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2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71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5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41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2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5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6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6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34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69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55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4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37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97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8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9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0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1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4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2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52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2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3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4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0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9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1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9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1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5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3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1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02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57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7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7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8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8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5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18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5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5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7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4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3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5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43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05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33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80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7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6314</Words>
  <Characters>35991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2021-01-12T07:06:00Z</dcterms:created>
  <dcterms:modified xsi:type="dcterms:W3CDTF">2021-01-12T09:25:00Z</dcterms:modified>
</cp:coreProperties>
</file>